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B3143" w:rsidRPr="005B3143" w:rsidTr="005B31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3143" w:rsidRPr="005B3143" w:rsidRDefault="005B3143" w:rsidP="005B3143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F23CB7" w:rsidRDefault="00F23CB7" w:rsidP="009815E0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Памятка</w:t>
      </w:r>
    </w:p>
    <w:p w:rsidR="009815E0" w:rsidRPr="009815E0" w:rsidRDefault="009815E0" w:rsidP="009815E0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 w:rsidRPr="007A51A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Что необходимо делать при внезапном наводнении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Если ваш дом попадает в объявленный регион затопления, нужно: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- отключить газ, воду и электричество;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- погасить огонь в печах;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- перенести на верхние этажи и чердаки ценные предметы и вещи;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- закрыть окна и двери, при необходимости - обить окна и двери первых этажей досками или фанерой.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делать, если вы получили сигнал об угрозе наводнения:</w:t>
      </w: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Если ваш район часто страдает от наводнений, изучите и запомните границы возможных зон затопления, а также возвышенные, редко затапливаемые места, расположенные в непосредственной близости от мест проживания, а также кратчайшие пути движения к ним.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Заранее составьте перечень документов, имущества и медикаментов, которые необходимо вывезти при эвакуации в первую очередь. Уложите в специальный чемодан или рюкзак ценности, необходимые теплые вещи, запас продуктов, воды, а также медикаменты.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получено предупреждение об эвакуации:</w:t>
      </w: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- подготовить теплую удобную одежду, сапоги, одеяла, деньги и ценности;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- собрать трехдневный запас питания;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- подготовить аптечку первой помощи и лекарства, которыми вы обычно пользуетесь;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- завернуть в непромокаемый пакет паспорт и другие документы;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- взять с собой туалетные принадлежности и постельное белье. Все вещи и продукты лучше всего уложить в рюкзак, чемодан или сумку.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 xml:space="preserve">Будет объявлено, куда и как (специальным транспортом или пешком) следует направляться из опасной зоны. В конечном пункте эвакуации необходимо зарегистрироваться. После этого людей размещают на временное проживание. В первую очередь эвакуируются дети, детские учреждения и больницы. Предприятия вводят режим экстренных мероприятий, начинается вывод скота, техники и инвентаря, предпринимаются меры по защите продовольствия. </w:t>
      </w:r>
    </w:p>
    <w:p w:rsidR="005B3143" w:rsidRPr="00F23CB7" w:rsidRDefault="005B3143" w:rsidP="0028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sz w:val="28"/>
          <w:szCs w:val="28"/>
        </w:rPr>
        <w:t>Обо всех происшествиях и чрезвычайных ситуациях сообщайте по телефонам 01; 112; 2-14-76;2-23-90.</w:t>
      </w:r>
    </w:p>
    <w:p w:rsidR="00A27013" w:rsidRPr="00F23CB7" w:rsidRDefault="00A27013"/>
    <w:sectPr w:rsidR="00A27013" w:rsidRPr="00F23CB7" w:rsidSect="00F23C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43"/>
    <w:rsid w:val="002521B0"/>
    <w:rsid w:val="0028221D"/>
    <w:rsid w:val="00495F00"/>
    <w:rsid w:val="005B3143"/>
    <w:rsid w:val="009815E0"/>
    <w:rsid w:val="00A27013"/>
    <w:rsid w:val="00B20B77"/>
    <w:rsid w:val="00DC4CAC"/>
    <w:rsid w:val="00F2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C70D-DFB5-4A65-81FE-1F18EAF9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143"/>
    <w:pPr>
      <w:spacing w:after="300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5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Lanos</dc:creator>
  <cp:keywords/>
  <dc:description/>
  <cp:lastModifiedBy>gochs</cp:lastModifiedBy>
  <cp:revision>2</cp:revision>
  <dcterms:created xsi:type="dcterms:W3CDTF">2019-03-18T04:42:00Z</dcterms:created>
  <dcterms:modified xsi:type="dcterms:W3CDTF">2019-03-18T04:42:00Z</dcterms:modified>
</cp:coreProperties>
</file>