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C3A" w:rsidRDefault="00A16C3A" w:rsidP="00A16C3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жители Кваркенского района!</w:t>
      </w:r>
    </w:p>
    <w:p w:rsidR="00780273" w:rsidRPr="00780273" w:rsidRDefault="00780273" w:rsidP="00780273">
      <w:pPr>
        <w:pStyle w:val="a3"/>
        <w:rPr>
          <w:sz w:val="28"/>
          <w:szCs w:val="28"/>
        </w:rPr>
      </w:pPr>
      <w:r w:rsidRPr="00780273">
        <w:rPr>
          <w:sz w:val="28"/>
          <w:szCs w:val="28"/>
        </w:rPr>
        <w:t xml:space="preserve">Весной лед на водоемах становится рыхлым, «съедается» сверху солнцем и талой водой, а снизу подтачивается течением. Если цвет льда молочно-мутный, серо-желтоватый, структура ноздреватая и пористая, то это признаки тонкого льда. Такой лед обрушивается без предупреждающего потрескивания. Ежегодно в нашей стране спасают около 5 тысяч человек, попавших в беду на тонком льду. Однако это не останавливает беспечных любителей рыбной ловли, а также людей, желающих быстро переправится на другой берег и играющих детей. </w:t>
      </w:r>
    </w:p>
    <w:p w:rsidR="00780273" w:rsidRPr="00780273" w:rsidRDefault="003B78D6" w:rsidP="00780273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Напоминаю</w:t>
      </w:r>
      <w:r w:rsidR="00780273" w:rsidRPr="00780273">
        <w:rPr>
          <w:sz w:val="28"/>
          <w:szCs w:val="28"/>
        </w:rPr>
        <w:t xml:space="preserve">, что в период весеннего паводка и ледохода ЗАПРЕЩАЕТСЯ: </w:t>
      </w:r>
    </w:p>
    <w:p w:rsidR="00780273" w:rsidRPr="00780273" w:rsidRDefault="00780273" w:rsidP="00780273">
      <w:pPr>
        <w:pStyle w:val="a3"/>
        <w:rPr>
          <w:sz w:val="28"/>
          <w:szCs w:val="28"/>
        </w:rPr>
      </w:pPr>
      <w:r w:rsidRPr="00780273">
        <w:rPr>
          <w:sz w:val="28"/>
          <w:szCs w:val="28"/>
        </w:rPr>
        <w:t xml:space="preserve">• выходить на водоемы; </w:t>
      </w:r>
      <w:r w:rsidRPr="00780273">
        <w:rPr>
          <w:sz w:val="28"/>
          <w:szCs w:val="28"/>
        </w:rPr>
        <w:br/>
        <w:t xml:space="preserve">• переправляться через реку в период ледохода; </w:t>
      </w:r>
      <w:r w:rsidRPr="00780273">
        <w:rPr>
          <w:sz w:val="28"/>
          <w:szCs w:val="28"/>
        </w:rPr>
        <w:br/>
        <w:t xml:space="preserve">• подходить близко к реке в местах затора льда; </w:t>
      </w:r>
      <w:r w:rsidRPr="00780273">
        <w:rPr>
          <w:sz w:val="28"/>
          <w:szCs w:val="28"/>
        </w:rPr>
        <w:br/>
        <w:t xml:space="preserve">• стоять на обрывистом берегу, подвергающемуся разливу и обвалу; </w:t>
      </w:r>
      <w:r w:rsidRPr="00780273">
        <w:rPr>
          <w:sz w:val="28"/>
          <w:szCs w:val="28"/>
        </w:rPr>
        <w:br/>
        <w:t xml:space="preserve">• собираться на мостиках, плотинах и запрудах; </w:t>
      </w:r>
      <w:r w:rsidRPr="00780273">
        <w:rPr>
          <w:sz w:val="28"/>
          <w:szCs w:val="28"/>
        </w:rPr>
        <w:br/>
        <w:t xml:space="preserve">• приближаться к ледяным заторам, отталкивать льдины от берегов; </w:t>
      </w:r>
      <w:r w:rsidRPr="00780273">
        <w:rPr>
          <w:sz w:val="28"/>
          <w:szCs w:val="28"/>
        </w:rPr>
        <w:br/>
        <w:t xml:space="preserve">• измерять глубину реки или любого водоема; </w:t>
      </w:r>
      <w:r w:rsidRPr="00780273">
        <w:rPr>
          <w:sz w:val="28"/>
          <w:szCs w:val="28"/>
        </w:rPr>
        <w:br/>
        <w:t xml:space="preserve">• ходить по льдинам и кататься на них. </w:t>
      </w:r>
    </w:p>
    <w:p w:rsidR="00550FA2" w:rsidRPr="00D3485E" w:rsidRDefault="003B78D6" w:rsidP="00D3485E">
      <w:pPr>
        <w:pStyle w:val="a3"/>
        <w:rPr>
          <w:sz w:val="28"/>
          <w:szCs w:val="28"/>
        </w:rPr>
      </w:pPr>
      <w:r>
        <w:rPr>
          <w:sz w:val="28"/>
          <w:szCs w:val="28"/>
        </w:rPr>
        <w:t>Еще раз обращаюсь</w:t>
      </w:r>
      <w:r w:rsidR="00780273" w:rsidRPr="00780273">
        <w:rPr>
          <w:sz w:val="28"/>
          <w:szCs w:val="28"/>
        </w:rPr>
        <w:t xml:space="preserve"> к взрослым! Не оставляйте детей без присмотра! Запретите игры вблизи водоемов и на обрывистом берегу, особенно во время ледохода, предупредите их об опасности нахождения на льду при вскрытии реки или озера. Расскажите детям о правилах поведения в период паводка. Треснувший лед,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</w:t>
      </w:r>
      <w:bookmarkStart w:id="0" w:name="_GoBack"/>
      <w:bookmarkEnd w:id="0"/>
    </w:p>
    <w:sectPr w:rsidR="00550FA2" w:rsidRPr="00D3485E" w:rsidSect="00D348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0273"/>
    <w:rsid w:val="003B78D6"/>
    <w:rsid w:val="00550FA2"/>
    <w:rsid w:val="005B53EE"/>
    <w:rsid w:val="00780273"/>
    <w:rsid w:val="007F2B88"/>
    <w:rsid w:val="00A16C3A"/>
    <w:rsid w:val="00D3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2F5E3-FECB-4F46-82CD-C393F45F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273"/>
    <w:pPr>
      <w:spacing w:after="400" w:line="408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1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3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5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1263</Characters>
  <Application>Microsoft Office Word</Application>
  <DocSecurity>0</DocSecurity>
  <Lines>10</Lines>
  <Paragraphs>2</Paragraphs>
  <ScaleCrop>false</ScaleCrop>
  <Company>HOME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Lanos</dc:creator>
  <cp:keywords/>
  <dc:description/>
  <cp:lastModifiedBy>gochs</cp:lastModifiedBy>
  <cp:revision>9</cp:revision>
  <dcterms:created xsi:type="dcterms:W3CDTF">2014-03-20T04:17:00Z</dcterms:created>
  <dcterms:modified xsi:type="dcterms:W3CDTF">2019-11-07T09:17:00Z</dcterms:modified>
</cp:coreProperties>
</file>